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6A1" w:rsidRPr="00531782" w:rsidRDefault="00A546A1" w:rsidP="00A546A1">
      <w:pPr>
        <w:pStyle w:val="Tekstpodstawowy"/>
        <w:spacing w:after="0"/>
        <w:ind w:left="4111"/>
        <w:rPr>
          <w:rFonts w:ascii="Verdana" w:hAnsi="Verdana"/>
          <w:sz w:val="22"/>
          <w:szCs w:val="22"/>
        </w:rPr>
      </w:pPr>
    </w:p>
    <w:p w:rsidR="00A22818" w:rsidRDefault="00A22818" w:rsidP="00A22818">
      <w:pPr>
        <w:spacing w:after="0" w:line="240" w:lineRule="auto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Zał. nr 4</w:t>
      </w:r>
      <w:r w:rsidR="00340AAF">
        <w:rPr>
          <w:rFonts w:ascii="Verdana" w:hAnsi="Verdana"/>
          <w:b/>
        </w:rPr>
        <w:t xml:space="preserve"> do SWZ</w:t>
      </w:r>
    </w:p>
    <w:p w:rsidR="00A22818" w:rsidRDefault="00A22818" w:rsidP="00A546A1">
      <w:pPr>
        <w:spacing w:after="0" w:line="240" w:lineRule="auto"/>
        <w:rPr>
          <w:rFonts w:ascii="Verdana" w:hAnsi="Verdana"/>
          <w:b/>
        </w:rPr>
      </w:pPr>
    </w:p>
    <w:p w:rsidR="00A546A1" w:rsidRPr="00A22818" w:rsidRDefault="00A546A1" w:rsidP="00A546A1">
      <w:pPr>
        <w:spacing w:after="0" w:line="240" w:lineRule="auto"/>
        <w:rPr>
          <w:rFonts w:ascii="Verdana" w:hAnsi="Verdana"/>
          <w:b/>
        </w:rPr>
      </w:pPr>
      <w:r w:rsidRPr="00A22818">
        <w:rPr>
          <w:rFonts w:ascii="Verdana" w:hAnsi="Verdana"/>
          <w:b/>
        </w:rPr>
        <w:t>Wykonawca:</w:t>
      </w:r>
    </w:p>
    <w:p w:rsidR="00A546A1" w:rsidRPr="00A22818" w:rsidRDefault="00A546A1" w:rsidP="00A546A1">
      <w:pPr>
        <w:spacing w:after="0" w:line="240" w:lineRule="auto"/>
        <w:ind w:right="5528"/>
        <w:rPr>
          <w:rFonts w:ascii="Verdana" w:hAnsi="Verdana"/>
        </w:rPr>
      </w:pPr>
      <w:r w:rsidRPr="00A22818">
        <w:rPr>
          <w:rFonts w:ascii="Verdana" w:hAnsi="Verdana"/>
        </w:rPr>
        <w:t>…………………………………….…...</w:t>
      </w:r>
    </w:p>
    <w:p w:rsidR="00A546A1" w:rsidRPr="00A22818" w:rsidRDefault="00A546A1" w:rsidP="00A546A1">
      <w:pPr>
        <w:spacing w:after="0" w:line="240" w:lineRule="auto"/>
        <w:ind w:right="5528"/>
        <w:rPr>
          <w:rFonts w:ascii="Verdana" w:hAnsi="Verdana"/>
        </w:rPr>
      </w:pPr>
      <w:r w:rsidRPr="00A22818">
        <w:rPr>
          <w:rFonts w:ascii="Verdana" w:hAnsi="Verdana"/>
        </w:rPr>
        <w:t>…………………………………………</w:t>
      </w:r>
    </w:p>
    <w:p w:rsidR="00A546A1" w:rsidRPr="00A22818" w:rsidRDefault="00A546A1" w:rsidP="00A546A1">
      <w:pPr>
        <w:spacing w:after="0"/>
        <w:ind w:right="5528"/>
        <w:rPr>
          <w:rFonts w:ascii="Verdana" w:hAnsi="Verdana"/>
          <w:i/>
          <w:sz w:val="20"/>
          <w:szCs w:val="20"/>
        </w:rPr>
      </w:pPr>
      <w:r w:rsidRPr="00A22818">
        <w:rPr>
          <w:rFonts w:ascii="Verdana" w:hAnsi="Verdana"/>
          <w:i/>
          <w:sz w:val="20"/>
          <w:szCs w:val="20"/>
        </w:rPr>
        <w:t>(pełna nazwa/firma, adres, w zależności od podmiotu: NIP/PESEL, KRS/</w:t>
      </w:r>
      <w:proofErr w:type="spellStart"/>
      <w:r w:rsidRPr="00A22818">
        <w:rPr>
          <w:rFonts w:ascii="Verdana" w:hAnsi="Verdana"/>
          <w:i/>
          <w:sz w:val="20"/>
          <w:szCs w:val="20"/>
        </w:rPr>
        <w:t>CEiDG</w:t>
      </w:r>
      <w:proofErr w:type="spellEnd"/>
      <w:r w:rsidRPr="00A22818">
        <w:rPr>
          <w:rFonts w:ascii="Verdana" w:hAnsi="Verdana"/>
          <w:i/>
          <w:sz w:val="20"/>
          <w:szCs w:val="20"/>
        </w:rPr>
        <w:t>)</w:t>
      </w:r>
    </w:p>
    <w:p w:rsidR="00A546A1" w:rsidRPr="00A22818" w:rsidRDefault="00A546A1" w:rsidP="00A546A1">
      <w:pPr>
        <w:spacing w:after="0" w:line="480" w:lineRule="auto"/>
        <w:rPr>
          <w:rFonts w:ascii="Verdana" w:hAnsi="Verdana"/>
          <w:u w:val="single"/>
        </w:rPr>
      </w:pPr>
      <w:r w:rsidRPr="00A22818">
        <w:rPr>
          <w:rFonts w:ascii="Verdana" w:hAnsi="Verdana"/>
          <w:u w:val="single"/>
        </w:rPr>
        <w:t>reprezentowany przez:</w:t>
      </w:r>
    </w:p>
    <w:p w:rsidR="00A546A1" w:rsidRPr="00A22818" w:rsidRDefault="00A546A1" w:rsidP="00A546A1">
      <w:pPr>
        <w:spacing w:after="0" w:line="240" w:lineRule="auto"/>
        <w:ind w:right="5528"/>
        <w:rPr>
          <w:rFonts w:ascii="Verdana" w:hAnsi="Verdana"/>
        </w:rPr>
      </w:pPr>
      <w:r w:rsidRPr="00A22818">
        <w:rPr>
          <w:rFonts w:ascii="Verdana" w:hAnsi="Verdana"/>
        </w:rPr>
        <w:t>…………………………………………</w:t>
      </w:r>
    </w:p>
    <w:p w:rsidR="00A546A1" w:rsidRPr="00A22818" w:rsidRDefault="00A546A1" w:rsidP="00A546A1">
      <w:pPr>
        <w:spacing w:after="0" w:line="240" w:lineRule="auto"/>
        <w:ind w:right="5528"/>
        <w:rPr>
          <w:rFonts w:ascii="Verdana" w:hAnsi="Verdana"/>
        </w:rPr>
      </w:pPr>
      <w:r w:rsidRPr="00A22818">
        <w:rPr>
          <w:rFonts w:ascii="Verdana" w:hAnsi="Verdana"/>
        </w:rPr>
        <w:t>…………………………………………</w:t>
      </w:r>
    </w:p>
    <w:p w:rsidR="00A546A1" w:rsidRPr="00A22818" w:rsidRDefault="00A546A1" w:rsidP="00A546A1">
      <w:pPr>
        <w:spacing w:after="360" w:line="240" w:lineRule="auto"/>
        <w:ind w:right="5387"/>
        <w:rPr>
          <w:rFonts w:ascii="Verdana" w:hAnsi="Verdana"/>
          <w:i/>
          <w:sz w:val="20"/>
          <w:szCs w:val="20"/>
        </w:rPr>
      </w:pPr>
      <w:r w:rsidRPr="00A22818">
        <w:rPr>
          <w:rFonts w:ascii="Verdana" w:hAnsi="Verdana"/>
          <w:i/>
          <w:sz w:val="20"/>
          <w:szCs w:val="20"/>
        </w:rPr>
        <w:t>(imię, nazwisko, stanowisko/podstawa do reprezentacji)</w:t>
      </w:r>
    </w:p>
    <w:p w:rsidR="00A546A1" w:rsidRPr="00A22818" w:rsidRDefault="00A546A1" w:rsidP="00A546A1">
      <w:pPr>
        <w:spacing w:after="0"/>
        <w:jc w:val="both"/>
        <w:rPr>
          <w:rFonts w:ascii="Verdana" w:hAnsi="Verdana"/>
        </w:rPr>
      </w:pPr>
    </w:p>
    <w:p w:rsidR="00A546A1" w:rsidRPr="00A22818" w:rsidRDefault="00A546A1" w:rsidP="00A546A1">
      <w:pPr>
        <w:keepNext/>
        <w:keepLines/>
        <w:spacing w:after="120" w:line="276" w:lineRule="auto"/>
        <w:jc w:val="center"/>
        <w:outlineLvl w:val="0"/>
        <w:rPr>
          <w:rFonts w:ascii="Verdana" w:eastAsia="Times New Roman" w:hAnsi="Verdana"/>
          <w:b/>
          <w:bCs/>
          <w:lang w:eastAsia="pl-PL"/>
        </w:rPr>
      </w:pPr>
      <w:r w:rsidRPr="00A22818">
        <w:rPr>
          <w:rFonts w:ascii="Verdana" w:eastAsia="Times New Roman" w:hAnsi="Verdana"/>
          <w:b/>
          <w:bCs/>
          <w:lang w:eastAsia="pl-PL"/>
        </w:rPr>
        <w:t xml:space="preserve">OŚWIADCZENIE </w:t>
      </w:r>
    </w:p>
    <w:p w:rsidR="00A546A1" w:rsidRPr="00A22818" w:rsidRDefault="00A546A1" w:rsidP="00A546A1">
      <w:pPr>
        <w:spacing w:after="240"/>
        <w:jc w:val="center"/>
        <w:rPr>
          <w:rFonts w:ascii="Verdana" w:hAnsi="Verdana"/>
          <w:b/>
          <w:bCs/>
        </w:rPr>
      </w:pPr>
      <w:r w:rsidRPr="00A22818">
        <w:rPr>
          <w:rFonts w:ascii="Verdana" w:hAnsi="Verdana"/>
          <w:b/>
          <w:bCs/>
        </w:rPr>
        <w:t xml:space="preserve">składane na podstawie art. 125 ust. 1 ustawy z dnia 11 września 2019 r. Prawo zamówień publicznych </w:t>
      </w:r>
    </w:p>
    <w:p w:rsidR="00A546A1" w:rsidRPr="00A22818" w:rsidRDefault="00A546A1" w:rsidP="00A546A1">
      <w:pPr>
        <w:spacing w:after="0"/>
        <w:jc w:val="center"/>
        <w:rPr>
          <w:rFonts w:ascii="Verdana" w:hAnsi="Verdana"/>
          <w:b/>
        </w:rPr>
      </w:pPr>
      <w:r w:rsidRPr="00A22818">
        <w:rPr>
          <w:rFonts w:ascii="Verdana" w:hAnsi="Verdana"/>
          <w:b/>
        </w:rPr>
        <w:t>dotyczące przesłanek wykluczenia z postępowania oraz spełniania warunków udziału w postępowaniu</w:t>
      </w:r>
    </w:p>
    <w:p w:rsidR="00A546A1" w:rsidRPr="00A22818" w:rsidRDefault="00A546A1" w:rsidP="00A546A1">
      <w:pPr>
        <w:spacing w:after="0"/>
        <w:jc w:val="center"/>
        <w:rPr>
          <w:rFonts w:ascii="Verdana" w:hAnsi="Verdana"/>
          <w:b/>
        </w:rPr>
      </w:pPr>
    </w:p>
    <w:p w:rsidR="00A546A1" w:rsidRPr="00A22818" w:rsidRDefault="00A546A1" w:rsidP="00A546A1">
      <w:pPr>
        <w:spacing w:after="240" w:line="360" w:lineRule="auto"/>
        <w:jc w:val="center"/>
        <w:rPr>
          <w:rFonts w:ascii="Verdana" w:hAnsi="Verdana" w:cs="Arial"/>
          <w:bCs/>
          <w:caps/>
          <w:u w:val="single"/>
        </w:rPr>
      </w:pPr>
      <w:r w:rsidRPr="00A22818">
        <w:rPr>
          <w:rFonts w:ascii="Verdana" w:hAnsi="Verdana" w:cs="Arial"/>
          <w:bCs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A546A1" w:rsidRPr="00A22818" w:rsidRDefault="00A546A1" w:rsidP="00A546A1">
      <w:pPr>
        <w:spacing w:after="0"/>
        <w:jc w:val="both"/>
        <w:rPr>
          <w:rFonts w:ascii="Verdana" w:hAnsi="Verdana"/>
        </w:rPr>
      </w:pPr>
    </w:p>
    <w:p w:rsidR="00A546A1" w:rsidRPr="00A22818" w:rsidRDefault="00A546A1" w:rsidP="00A546A1">
      <w:pPr>
        <w:spacing w:after="120" w:line="276" w:lineRule="auto"/>
        <w:jc w:val="both"/>
        <w:rPr>
          <w:rFonts w:ascii="Verdana" w:hAnsi="Verdana"/>
        </w:rPr>
      </w:pPr>
      <w:r w:rsidRPr="00A22818">
        <w:rPr>
          <w:rFonts w:ascii="Verdana" w:hAnsi="Verdana"/>
        </w:rPr>
        <w:t xml:space="preserve">Na potrzeby postępowania o udzielenie zamówienia publicznego pn.: </w:t>
      </w:r>
    </w:p>
    <w:p w:rsidR="00A546A1" w:rsidRPr="00A22818" w:rsidRDefault="00A22818" w:rsidP="00A546A1">
      <w:pPr>
        <w:pStyle w:val="Tekstpodstawowy"/>
        <w:jc w:val="both"/>
        <w:rPr>
          <w:rFonts w:ascii="Verdana" w:eastAsia="Verdana" w:hAnsi="Verdana" w:cs="Verdana"/>
          <w:b/>
          <w:sz w:val="22"/>
          <w:szCs w:val="22"/>
        </w:rPr>
      </w:pPr>
      <w:bookmarkStart w:id="0" w:name="_Hlk74915688"/>
      <w:r w:rsidRPr="00A22818">
        <w:rPr>
          <w:rFonts w:ascii="Verdana" w:eastAsia="Verdana" w:hAnsi="Verdana" w:cs="Arial"/>
          <w:b/>
          <w:sz w:val="22"/>
          <w:szCs w:val="22"/>
        </w:rPr>
        <w:t xml:space="preserve">„Przewóz wychowanków Placówki Wsparcia Dziennego w roku 2025 na planowane wyjazdy,” </w:t>
      </w:r>
      <w:r w:rsidRPr="00A22818">
        <w:rPr>
          <w:rFonts w:ascii="Verdana" w:hAnsi="Verdana" w:cs="Arial"/>
          <w:bCs/>
          <w:sz w:val="22"/>
          <w:szCs w:val="22"/>
        </w:rPr>
        <w:t xml:space="preserve">znak sprawy: </w:t>
      </w:r>
      <w:r w:rsidRPr="00A22818">
        <w:rPr>
          <w:rFonts w:ascii="Verdana" w:hAnsi="Verdana" w:cs="Arial"/>
          <w:sz w:val="22"/>
          <w:szCs w:val="22"/>
        </w:rPr>
        <w:t>AiK.241.1.2025.bw</w:t>
      </w:r>
      <w:r w:rsidRPr="00A22818">
        <w:rPr>
          <w:rFonts w:ascii="Verdana" w:hAnsi="Verdana" w:cs="Arial"/>
          <w:i/>
          <w:sz w:val="22"/>
          <w:szCs w:val="22"/>
        </w:rPr>
        <w:t xml:space="preserve">          </w:t>
      </w:r>
    </w:p>
    <w:p w:rsidR="00A546A1" w:rsidRPr="00A22818" w:rsidRDefault="00A546A1" w:rsidP="00A546A1">
      <w:pPr>
        <w:pStyle w:val="Akapitzlist"/>
        <w:numPr>
          <w:ilvl w:val="0"/>
          <w:numId w:val="8"/>
        </w:numPr>
        <w:spacing w:before="120" w:after="120" w:line="276" w:lineRule="auto"/>
        <w:ind w:left="426" w:hanging="426"/>
        <w:jc w:val="both"/>
        <w:rPr>
          <w:rFonts w:ascii="Verdana" w:hAnsi="Verdana"/>
        </w:rPr>
      </w:pPr>
      <w:r w:rsidRPr="00A22818">
        <w:rPr>
          <w:rFonts w:ascii="Verdana" w:hAnsi="Verdana"/>
        </w:rPr>
        <w:t xml:space="preserve">Oświadczam, że nie podlegam wykluczeniu z postępowania na podstawie art. 108 ust. 1 pkt 1-6 ustawy </w:t>
      </w:r>
      <w:proofErr w:type="spellStart"/>
      <w:r w:rsidRPr="00A22818">
        <w:rPr>
          <w:rFonts w:ascii="Verdana" w:hAnsi="Verdana"/>
        </w:rPr>
        <w:t>Pzp</w:t>
      </w:r>
      <w:proofErr w:type="spellEnd"/>
      <w:r w:rsidRPr="00A22818">
        <w:rPr>
          <w:rFonts w:ascii="Verdana" w:hAnsi="Verdana"/>
        </w:rPr>
        <w:t xml:space="preserve">. </w:t>
      </w:r>
    </w:p>
    <w:bookmarkEnd w:id="0"/>
    <w:p w:rsidR="00A546A1" w:rsidRPr="00A22818" w:rsidRDefault="00A546A1" w:rsidP="00A546A1">
      <w:pPr>
        <w:pStyle w:val="Standard"/>
        <w:widowControl/>
        <w:tabs>
          <w:tab w:val="left" w:pos="445"/>
        </w:tabs>
        <w:spacing w:after="120" w:line="276" w:lineRule="auto"/>
        <w:jc w:val="both"/>
        <w:rPr>
          <w:rFonts w:ascii="Verdana" w:hAnsi="Verdana"/>
          <w:sz w:val="22"/>
          <w:szCs w:val="22"/>
        </w:rPr>
      </w:pPr>
      <w:r w:rsidRPr="00A22818">
        <w:rPr>
          <w:rFonts w:ascii="Verdana" w:hAnsi="Verdana"/>
          <w:sz w:val="22"/>
          <w:szCs w:val="22"/>
        </w:rPr>
        <w:t xml:space="preserve">Oświadczam, że </w:t>
      </w:r>
      <w:r w:rsidRPr="00A22818">
        <w:rPr>
          <w:rFonts w:ascii="Verdana" w:hAnsi="Verdana"/>
          <w:color w:val="000000"/>
          <w:sz w:val="22"/>
          <w:szCs w:val="22"/>
        </w:rPr>
        <w:t xml:space="preserve">zachodzą w stosunku do mnie podstawy wykluczenia </w:t>
      </w:r>
      <w:r w:rsidRPr="00A22818">
        <w:rPr>
          <w:rFonts w:ascii="Verdana" w:hAnsi="Verdana"/>
          <w:color w:val="000000"/>
          <w:sz w:val="22"/>
          <w:szCs w:val="22"/>
        </w:rPr>
        <w:br/>
        <w:t xml:space="preserve">z postępowania na podstawie art. …………. ustawy </w:t>
      </w:r>
      <w:proofErr w:type="spellStart"/>
      <w:r w:rsidRPr="00A22818">
        <w:rPr>
          <w:rFonts w:ascii="Verdana" w:hAnsi="Verdana"/>
          <w:color w:val="000000"/>
          <w:sz w:val="22"/>
          <w:szCs w:val="22"/>
        </w:rPr>
        <w:t>Pzp</w:t>
      </w:r>
      <w:proofErr w:type="spellEnd"/>
      <w:r w:rsidRPr="00A22818">
        <w:rPr>
          <w:rFonts w:ascii="Verdana" w:hAnsi="Verdana"/>
          <w:color w:val="000000"/>
          <w:sz w:val="22"/>
          <w:szCs w:val="22"/>
        </w:rPr>
        <w:t xml:space="preserve"> </w:t>
      </w:r>
      <w:r w:rsidRPr="00A22818">
        <w:rPr>
          <w:rFonts w:ascii="Verdana" w:hAnsi="Verdana"/>
          <w:i/>
          <w:color w:val="000000"/>
          <w:sz w:val="22"/>
          <w:szCs w:val="22"/>
        </w:rPr>
        <w:t xml:space="preserve">(podać mającą zastosowanie podstawę wykluczenia spośród wymienionych w art. 108 ust. 1 pkt 1-6). </w:t>
      </w:r>
      <w:r w:rsidRPr="00A22818">
        <w:rPr>
          <w:rFonts w:ascii="Verdana" w:hAnsi="Verdana"/>
          <w:color w:val="000000"/>
          <w:sz w:val="22"/>
          <w:szCs w:val="22"/>
        </w:rPr>
        <w:t xml:space="preserve">Jednocześnie oświadczam, że w związku z ww. okolicznością, na podstawie art. 110 ust. 2 </w:t>
      </w:r>
      <w:proofErr w:type="spellStart"/>
      <w:r w:rsidRPr="00A22818">
        <w:rPr>
          <w:rFonts w:ascii="Verdana" w:hAnsi="Verdana"/>
          <w:color w:val="000000"/>
          <w:sz w:val="22"/>
          <w:szCs w:val="22"/>
        </w:rPr>
        <w:t>Pzp</w:t>
      </w:r>
      <w:proofErr w:type="spellEnd"/>
      <w:r w:rsidRPr="00A22818">
        <w:rPr>
          <w:rFonts w:ascii="Verdana" w:hAnsi="Verdana"/>
          <w:color w:val="000000"/>
          <w:sz w:val="22"/>
          <w:szCs w:val="22"/>
        </w:rPr>
        <w:t xml:space="preserve"> podjąłem (podjęliśmy) następujące środki naprawcze:</w:t>
      </w:r>
    </w:p>
    <w:p w:rsidR="00A546A1" w:rsidRPr="00A22818" w:rsidRDefault="00A546A1" w:rsidP="00A546A1">
      <w:pPr>
        <w:suppressAutoHyphens/>
        <w:autoSpaceDN w:val="0"/>
        <w:spacing w:after="240" w:line="276" w:lineRule="auto"/>
        <w:jc w:val="both"/>
        <w:textAlignment w:val="baseline"/>
        <w:rPr>
          <w:rFonts w:ascii="Verdana" w:hAnsi="Verdana" w:cs="Arial"/>
        </w:rPr>
      </w:pPr>
      <w:r w:rsidRPr="00A22818">
        <w:rPr>
          <w:rFonts w:ascii="Verdana" w:eastAsia="Arial" w:hAnsi="Verdana" w:cs="Arial"/>
          <w:color w:val="000000"/>
          <w:kern w:val="3"/>
          <w:lang w:eastAsia="zh-CN" w:bidi="hi-IN"/>
        </w:rPr>
        <w:t>……………………………………………………………………..…………………………………………………</w:t>
      </w:r>
      <w:r w:rsidRPr="00A22818">
        <w:rPr>
          <w:rFonts w:ascii="Verdana" w:hAnsi="Verdana" w:cs="Arial"/>
        </w:rPr>
        <w:tab/>
      </w:r>
    </w:p>
    <w:p w:rsidR="00A546A1" w:rsidRPr="00A22818" w:rsidRDefault="00A546A1" w:rsidP="00A546A1">
      <w:pPr>
        <w:suppressAutoHyphens/>
        <w:autoSpaceDN w:val="0"/>
        <w:spacing w:after="240" w:line="276" w:lineRule="auto"/>
        <w:ind w:left="567" w:hanging="567"/>
        <w:jc w:val="both"/>
        <w:textAlignment w:val="baseline"/>
        <w:rPr>
          <w:rFonts w:ascii="Verdana" w:hAnsi="Verdana" w:cs="Arial"/>
        </w:rPr>
      </w:pPr>
      <w:r w:rsidRPr="00A22818">
        <w:rPr>
          <w:rFonts w:ascii="Verdana" w:hAnsi="Verdana" w:cs="Arial"/>
        </w:rPr>
        <w:t>Na potwierdzenie powyższego składam następujące środki dowodowe:</w:t>
      </w:r>
    </w:p>
    <w:p w:rsidR="00A546A1" w:rsidRPr="00A22818" w:rsidRDefault="00A546A1" w:rsidP="00A546A1">
      <w:pPr>
        <w:suppressAutoHyphens/>
        <w:autoSpaceDN w:val="0"/>
        <w:spacing w:after="240" w:line="276" w:lineRule="auto"/>
        <w:ind w:left="567" w:hanging="567"/>
        <w:jc w:val="both"/>
        <w:textAlignment w:val="baseline"/>
        <w:rPr>
          <w:rFonts w:ascii="Verdana" w:hAnsi="Verdana" w:cs="Arial"/>
        </w:rPr>
      </w:pPr>
      <w:r w:rsidRPr="00A22818">
        <w:rPr>
          <w:rFonts w:ascii="Verdana" w:hAnsi="Verdana" w:cs="Arial"/>
        </w:rPr>
        <w:t>……………………………………………………………………………………………………………………….</w:t>
      </w:r>
    </w:p>
    <w:p w:rsidR="00A546A1" w:rsidRPr="00A22818" w:rsidRDefault="00A546A1" w:rsidP="00A546A1">
      <w:pPr>
        <w:suppressAutoHyphens/>
        <w:autoSpaceDN w:val="0"/>
        <w:spacing w:after="240" w:line="276" w:lineRule="auto"/>
        <w:ind w:left="567" w:hanging="567"/>
        <w:jc w:val="both"/>
        <w:textAlignment w:val="baseline"/>
        <w:rPr>
          <w:rFonts w:ascii="Verdana" w:hAnsi="Verdana" w:cs="Arial"/>
        </w:rPr>
      </w:pPr>
    </w:p>
    <w:p w:rsidR="00A22818" w:rsidRPr="00A22818" w:rsidRDefault="00A22818" w:rsidP="00A22818">
      <w:pPr>
        <w:suppressAutoHyphens/>
        <w:autoSpaceDN w:val="0"/>
        <w:spacing w:after="120" w:line="276" w:lineRule="auto"/>
        <w:jc w:val="both"/>
        <w:textAlignment w:val="baseline"/>
        <w:rPr>
          <w:rFonts w:ascii="Verdana" w:hAnsi="Verdana" w:cs="Arial"/>
        </w:rPr>
      </w:pPr>
    </w:p>
    <w:p w:rsidR="00A546A1" w:rsidRPr="00A22818" w:rsidRDefault="00A546A1" w:rsidP="00A22818">
      <w:pPr>
        <w:suppressAutoHyphens/>
        <w:autoSpaceDN w:val="0"/>
        <w:spacing w:after="120" w:line="276" w:lineRule="auto"/>
        <w:ind w:left="567" w:hanging="567"/>
        <w:jc w:val="both"/>
        <w:textAlignment w:val="baseline"/>
        <w:rPr>
          <w:rFonts w:ascii="Verdana" w:hAnsi="Verdana" w:cs="Arial"/>
        </w:rPr>
      </w:pPr>
      <w:r w:rsidRPr="00A22818">
        <w:rPr>
          <w:rFonts w:ascii="Verdana" w:hAnsi="Verdana" w:cs="Arial"/>
        </w:rPr>
        <w:t>2.</w:t>
      </w:r>
      <w:r w:rsidRPr="00A22818">
        <w:rPr>
          <w:rFonts w:ascii="Verdana" w:hAnsi="Verdana" w:cs="Arial"/>
        </w:rPr>
        <w:tab/>
      </w:r>
      <w:r w:rsidRPr="00A22818">
        <w:rPr>
          <w:rFonts w:ascii="Verdana" w:hAnsi="Verdana"/>
        </w:rPr>
        <w:t>Oświadczam, że spełniam warunki udziału w postępowaniu określone przez Zamawiającego</w:t>
      </w:r>
      <w:r w:rsidR="00DA22BD">
        <w:rPr>
          <w:rFonts w:ascii="Verdana" w:hAnsi="Verdana"/>
        </w:rPr>
        <w:t xml:space="preserve"> </w:t>
      </w:r>
      <w:bookmarkStart w:id="1" w:name="_GoBack"/>
      <w:bookmarkEnd w:id="1"/>
      <w:r w:rsidR="00DA22BD">
        <w:rPr>
          <w:rFonts w:ascii="Verdana" w:hAnsi="Verdana"/>
        </w:rPr>
        <w:t>w ogłoszeniu o zamówieniu i</w:t>
      </w:r>
      <w:r w:rsidRPr="00A22818">
        <w:rPr>
          <w:rFonts w:ascii="Verdana" w:hAnsi="Verdana"/>
        </w:rPr>
        <w:t xml:space="preserve"> </w:t>
      </w:r>
      <w:bookmarkStart w:id="2" w:name="_Hlk74916359"/>
      <w:r w:rsidRPr="00A22818">
        <w:rPr>
          <w:rFonts w:ascii="Verdana" w:hAnsi="Verdana"/>
        </w:rPr>
        <w:t xml:space="preserve">w pkt 9.1.2  </w:t>
      </w:r>
      <w:bookmarkEnd w:id="2"/>
      <w:r w:rsidRPr="00A22818">
        <w:rPr>
          <w:rFonts w:ascii="Verdana" w:hAnsi="Verdana"/>
        </w:rPr>
        <w:t>s</w:t>
      </w:r>
      <w:r w:rsidR="00A22818" w:rsidRPr="00A22818">
        <w:rPr>
          <w:rFonts w:ascii="Verdana" w:hAnsi="Verdana"/>
        </w:rPr>
        <w:t>pecyfikacji warunków zamówienia.</w:t>
      </w:r>
    </w:p>
    <w:p w:rsidR="00A22818" w:rsidRPr="00A22818" w:rsidRDefault="00A22818" w:rsidP="00A22818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Verdana" w:hAnsi="Verdana" w:cs="Arial"/>
        </w:rPr>
      </w:pPr>
      <w:r w:rsidRPr="00A22818">
        <w:rPr>
          <w:rFonts w:ascii="Verdana" w:hAnsi="Verdana" w:cs="Arial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(Dz.U.2024 poz. 507 z </w:t>
      </w:r>
      <w:proofErr w:type="spellStart"/>
      <w:r w:rsidRPr="00A22818">
        <w:rPr>
          <w:rFonts w:ascii="Verdana" w:hAnsi="Verdana" w:cs="Arial"/>
        </w:rPr>
        <w:t>późn</w:t>
      </w:r>
      <w:proofErr w:type="spellEnd"/>
      <w:r w:rsidRPr="00A22818">
        <w:rPr>
          <w:rFonts w:ascii="Verdana" w:hAnsi="Verdana" w:cs="Arial"/>
        </w:rPr>
        <w:t>. zm.):</w:t>
      </w:r>
    </w:p>
    <w:p w:rsidR="00A22818" w:rsidRPr="00AC1DBB" w:rsidRDefault="00A22818" w:rsidP="00A22818">
      <w:pPr>
        <w:pStyle w:val="Akapitzlist"/>
        <w:spacing w:after="0" w:line="288" w:lineRule="auto"/>
        <w:ind w:left="501"/>
        <w:contextualSpacing w:val="0"/>
        <w:jc w:val="both"/>
        <w:rPr>
          <w:rFonts w:ascii="Verdana" w:hAnsi="Verdana" w:cs="Arial"/>
        </w:rPr>
      </w:pPr>
    </w:p>
    <w:p w:rsidR="00A22818" w:rsidRPr="00A22818" w:rsidRDefault="00A22818" w:rsidP="00A22818">
      <w:pPr>
        <w:spacing w:line="288" w:lineRule="auto"/>
        <w:ind w:left="501"/>
        <w:jc w:val="both"/>
        <w:rPr>
          <w:rFonts w:ascii="Verdana" w:hAnsi="Verdana" w:cs="Arial"/>
        </w:rPr>
      </w:pPr>
      <w:r w:rsidRPr="00A22818">
        <w:rPr>
          <w:rFonts w:ascii="Verdana" w:hAnsi="Verdana" w:cs="Arial"/>
        </w:rPr>
        <w:t xml:space="preserve">- oświadczam, że nie podlegam wykluczeniu z postępowania na podstawie </w:t>
      </w:r>
      <w:r w:rsidRPr="00A22818">
        <w:rPr>
          <w:rFonts w:ascii="Verdana" w:hAnsi="Verdana" w:cs="Arial"/>
        </w:rPr>
        <w:br/>
        <w:t xml:space="preserve">art. 7 ust. 1 pkt 1-3 ustawy z dnia 13 kwietnia 2022r. o szczególnych rozwiązaniach w zakresie przeciwdziałania wspieraniu agresji na Ukrainę oraz służących ochronie bezpieczeństwa narodowego (Dz.U.2024 poz. 507 </w:t>
      </w:r>
      <w:r>
        <w:rPr>
          <w:rFonts w:ascii="Verdana" w:hAnsi="Verdana" w:cs="Arial"/>
        </w:rPr>
        <w:t xml:space="preserve">           </w:t>
      </w:r>
      <w:r w:rsidRPr="00A22818">
        <w:rPr>
          <w:rFonts w:ascii="Verdana" w:hAnsi="Verdana" w:cs="Arial"/>
        </w:rPr>
        <w:t xml:space="preserve">z </w:t>
      </w:r>
      <w:proofErr w:type="spellStart"/>
      <w:r w:rsidRPr="00A22818">
        <w:rPr>
          <w:rFonts w:ascii="Verdana" w:hAnsi="Verdana" w:cs="Arial"/>
        </w:rPr>
        <w:t>późn</w:t>
      </w:r>
      <w:proofErr w:type="spellEnd"/>
      <w:r w:rsidRPr="00A22818">
        <w:rPr>
          <w:rFonts w:ascii="Verdana" w:hAnsi="Verdana" w:cs="Arial"/>
        </w:rPr>
        <w:t xml:space="preserve">. </w:t>
      </w:r>
      <w:proofErr w:type="spellStart"/>
      <w:r w:rsidRPr="00A22818">
        <w:rPr>
          <w:rFonts w:ascii="Verdana" w:hAnsi="Verdana" w:cs="Arial"/>
        </w:rPr>
        <w:t>zm</w:t>
      </w:r>
      <w:proofErr w:type="spellEnd"/>
      <w:r w:rsidRPr="00A22818">
        <w:rPr>
          <w:rFonts w:ascii="Verdana" w:hAnsi="Verdana" w:cs="Arial"/>
        </w:rPr>
        <w:t>).</w:t>
      </w:r>
    </w:p>
    <w:p w:rsidR="00A22818" w:rsidRPr="007400F3" w:rsidRDefault="00A22818" w:rsidP="00A22818">
      <w:pPr>
        <w:pStyle w:val="Akapitzlist"/>
        <w:spacing w:line="288" w:lineRule="auto"/>
        <w:jc w:val="both"/>
        <w:rPr>
          <w:rFonts w:ascii="Verdana" w:hAnsi="Verdana" w:cs="Arial"/>
        </w:rPr>
      </w:pPr>
    </w:p>
    <w:p w:rsidR="00A546A1" w:rsidRPr="00A22818" w:rsidRDefault="00A546A1" w:rsidP="00A22818">
      <w:pPr>
        <w:pStyle w:val="Akapitzlist"/>
        <w:numPr>
          <w:ilvl w:val="0"/>
          <w:numId w:val="11"/>
        </w:numPr>
        <w:spacing w:before="120" w:after="360" w:line="276" w:lineRule="auto"/>
        <w:jc w:val="both"/>
        <w:rPr>
          <w:rFonts w:ascii="Verdana" w:hAnsi="Verdana"/>
        </w:rPr>
      </w:pPr>
      <w:r w:rsidRPr="00A22818">
        <w:rPr>
          <w:rFonts w:ascii="Verdana" w:hAnsi="Verdan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546A1" w:rsidRPr="00A22818" w:rsidRDefault="00A546A1" w:rsidP="00A546A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color w:val="0000FF"/>
          <w:sz w:val="18"/>
          <w:szCs w:val="18"/>
        </w:rPr>
      </w:pPr>
    </w:p>
    <w:p w:rsidR="00A22818" w:rsidRPr="00A22818" w:rsidRDefault="00A22818" w:rsidP="00A22818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A22818">
        <w:rPr>
          <w:rFonts w:ascii="Verdana" w:hAnsi="Verdana" w:cs="Arial"/>
          <w:b/>
          <w:sz w:val="21"/>
          <w:szCs w:val="21"/>
        </w:rPr>
        <w:t>INFORMACJA DOTYCZĄCA DOSTĘPU DO PODMIOTOWYCH ŚRODKÓW DOWODOWYCH:</w:t>
      </w:r>
    </w:p>
    <w:p w:rsidR="00A22818" w:rsidRPr="00A22818" w:rsidRDefault="00A22818" w:rsidP="00A22818">
      <w:pPr>
        <w:spacing w:after="120" w:line="360" w:lineRule="auto"/>
        <w:jc w:val="both"/>
        <w:rPr>
          <w:rFonts w:ascii="Verdana" w:hAnsi="Verdana"/>
        </w:rPr>
      </w:pPr>
      <w:r w:rsidRPr="00A22818">
        <w:rPr>
          <w:rFonts w:ascii="Verdana" w:hAnsi="Verdan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22818">
        <w:rPr>
          <w:rFonts w:ascii="Verdana" w:hAnsi="Verdana"/>
        </w:rPr>
        <w:t xml:space="preserve"> </w:t>
      </w:r>
      <w:r w:rsidRPr="00A22818">
        <w:rPr>
          <w:rFonts w:ascii="Verdana" w:hAnsi="Verdana" w:cs="Arial"/>
          <w:sz w:val="21"/>
          <w:szCs w:val="21"/>
        </w:rPr>
        <w:t>dane umożliwiające dostęp do tych środków</w:t>
      </w:r>
    </w:p>
    <w:tbl>
      <w:tblPr>
        <w:tblW w:w="0" w:type="auto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709"/>
        <w:gridCol w:w="1843"/>
        <w:gridCol w:w="2976"/>
        <w:gridCol w:w="3538"/>
      </w:tblGrid>
      <w:tr w:rsidR="00A22818" w:rsidRPr="00A22818" w:rsidTr="008B3856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line="260" w:lineRule="exact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A22818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line="260" w:lineRule="exact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A22818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Nazwa oświadczenia lub dokumentu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line="260" w:lineRule="exact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A22818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Adres bezpłatnej i ogólnodostępnej bazy danych/rejestru publicznego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line="260" w:lineRule="exact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A22818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Dane umożliwiające dostęp do tych środków</w:t>
            </w:r>
          </w:p>
          <w:p w:rsidR="00A22818" w:rsidRPr="00A22818" w:rsidRDefault="00A22818" w:rsidP="008B3856">
            <w:pPr>
              <w:spacing w:line="260" w:lineRule="exact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A22818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[nr KRS albo NIP albo REGON itp.]</w:t>
            </w:r>
          </w:p>
        </w:tc>
      </w:tr>
      <w:tr w:rsidR="00A22818" w:rsidRPr="00A22818" w:rsidTr="008B3856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A22818" w:rsidRPr="00A22818" w:rsidRDefault="00A22818" w:rsidP="00A22818">
            <w:pPr>
              <w:numPr>
                <w:ilvl w:val="0"/>
                <w:numId w:val="9"/>
              </w:numPr>
              <w:spacing w:before="120" w:after="120" w:line="260" w:lineRule="exact"/>
              <w:contextualSpacing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before="120" w:after="120" w:line="260" w:lineRule="exact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A22818">
              <w:rPr>
                <w:rFonts w:ascii="Verdana" w:hAnsi="Verdana" w:cs="Arial"/>
                <w:color w:val="000000"/>
                <w:sz w:val="16"/>
                <w:szCs w:val="16"/>
              </w:rPr>
              <w:t>KRS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before="120" w:after="120" w:line="260" w:lineRule="exact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A22818">
              <w:rPr>
                <w:rFonts w:ascii="Verdana" w:hAnsi="Verdana" w:cs="Arial"/>
                <w:color w:val="000000"/>
                <w:sz w:val="16"/>
                <w:szCs w:val="16"/>
                <w:lang w:val="x-none"/>
              </w:rPr>
              <w:t>https://ems.ms.gov.pl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before="120" w:after="120" w:line="260" w:lineRule="exact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A22818" w:rsidRPr="00A22818" w:rsidTr="008B3856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A22818" w:rsidRPr="00A22818" w:rsidRDefault="00A22818" w:rsidP="00A22818">
            <w:pPr>
              <w:numPr>
                <w:ilvl w:val="0"/>
                <w:numId w:val="9"/>
              </w:numPr>
              <w:spacing w:before="120" w:after="120" w:line="260" w:lineRule="exact"/>
              <w:contextualSpacing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before="120" w:after="120" w:line="260" w:lineRule="exact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A22818">
              <w:rPr>
                <w:rFonts w:ascii="Verdana" w:hAnsi="Verdana" w:cs="Arial"/>
                <w:color w:val="000000"/>
                <w:sz w:val="16"/>
                <w:szCs w:val="16"/>
              </w:rPr>
              <w:t>CEIDG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before="120" w:after="120" w:line="260" w:lineRule="exact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A22818">
              <w:rPr>
                <w:rFonts w:ascii="Verdana" w:hAnsi="Verdana" w:cs="Arial"/>
                <w:color w:val="000000"/>
                <w:sz w:val="16"/>
                <w:szCs w:val="16"/>
                <w:lang w:val="x-none"/>
              </w:rPr>
              <w:t>https://prod.ceidg.gov.pl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before="120" w:after="120" w:line="260" w:lineRule="exact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A22818" w:rsidRPr="00A22818" w:rsidTr="008B3856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A22818" w:rsidRPr="00A22818" w:rsidRDefault="00A22818" w:rsidP="00A22818">
            <w:pPr>
              <w:numPr>
                <w:ilvl w:val="0"/>
                <w:numId w:val="9"/>
              </w:numPr>
              <w:spacing w:before="120" w:after="120" w:line="260" w:lineRule="exact"/>
              <w:contextualSpacing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before="120" w:after="120" w:line="260" w:lineRule="exact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A22818">
              <w:rPr>
                <w:rFonts w:ascii="Verdana" w:hAnsi="Verdana" w:cs="Arial"/>
                <w:color w:val="000000"/>
                <w:sz w:val="16"/>
                <w:szCs w:val="16"/>
              </w:rPr>
              <w:t>[inny]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before="120" w:after="120" w:line="260" w:lineRule="exact"/>
              <w:jc w:val="center"/>
              <w:rPr>
                <w:rFonts w:ascii="Verdana" w:hAnsi="Verdana" w:cs="Arial"/>
                <w:color w:val="000000"/>
                <w:sz w:val="16"/>
                <w:szCs w:val="16"/>
                <w:lang w:val="x-none"/>
              </w:rPr>
            </w:pPr>
          </w:p>
        </w:tc>
        <w:tc>
          <w:tcPr>
            <w:tcW w:w="3538" w:type="dxa"/>
            <w:shd w:val="clear" w:color="auto" w:fill="auto"/>
            <w:vAlign w:val="center"/>
          </w:tcPr>
          <w:p w:rsidR="00A22818" w:rsidRPr="00A22818" w:rsidRDefault="00A22818" w:rsidP="008B3856">
            <w:pPr>
              <w:spacing w:before="120" w:after="120" w:line="260" w:lineRule="exact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</w:tbl>
    <w:p w:rsidR="00A546A1" w:rsidRDefault="00A546A1" w:rsidP="00A546A1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bCs/>
          <w:color w:val="0000FF"/>
          <w:sz w:val="16"/>
          <w:szCs w:val="16"/>
        </w:rPr>
      </w:pPr>
    </w:p>
    <w:p w:rsidR="00A546A1" w:rsidRDefault="00A546A1" w:rsidP="00A546A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sz w:val="18"/>
          <w:szCs w:val="18"/>
        </w:rPr>
      </w:pPr>
    </w:p>
    <w:p w:rsidR="00A546A1" w:rsidRDefault="00A546A1" w:rsidP="00A546A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sz w:val="18"/>
          <w:szCs w:val="18"/>
        </w:rPr>
      </w:pPr>
    </w:p>
    <w:p w:rsidR="00A546A1" w:rsidRPr="00424199" w:rsidRDefault="00A546A1" w:rsidP="00A546A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bCs/>
          <w:i/>
          <w:iCs/>
          <w:color w:val="4F81BD" w:themeColor="accent1"/>
          <w:sz w:val="18"/>
          <w:szCs w:val="18"/>
        </w:rPr>
      </w:pPr>
      <w:r w:rsidRPr="00424199">
        <w:rPr>
          <w:rFonts w:ascii="Verdana" w:hAnsi="Verdana" w:cs="Tahoma"/>
          <w:b/>
          <w:bCs/>
          <w:i/>
          <w:iCs/>
          <w:color w:val="4F81BD" w:themeColor="accent1"/>
          <w:sz w:val="18"/>
          <w:szCs w:val="18"/>
        </w:rPr>
        <w:t>Oświadczenie składa:</w:t>
      </w:r>
    </w:p>
    <w:p w:rsidR="00A546A1" w:rsidRPr="00424199" w:rsidRDefault="00A546A1" w:rsidP="00A546A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color w:val="4F81BD" w:themeColor="accent1"/>
          <w:sz w:val="18"/>
          <w:szCs w:val="18"/>
        </w:rPr>
      </w:pPr>
      <w:r w:rsidRPr="00424199">
        <w:rPr>
          <w:rFonts w:ascii="Verdana" w:hAnsi="Verdana" w:cs="Tahoma"/>
          <w:i/>
          <w:iCs/>
          <w:color w:val="4F81BD" w:themeColor="accent1"/>
          <w:sz w:val="18"/>
          <w:szCs w:val="18"/>
        </w:rPr>
        <w:t>Wykonawca</w:t>
      </w:r>
    </w:p>
    <w:p w:rsidR="00A546A1" w:rsidRPr="00424199" w:rsidRDefault="00A546A1" w:rsidP="00A546A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color w:val="4F81BD" w:themeColor="accent1"/>
          <w:sz w:val="18"/>
          <w:szCs w:val="18"/>
        </w:rPr>
      </w:pPr>
      <w:r w:rsidRPr="00424199">
        <w:rPr>
          <w:rFonts w:ascii="Verdana" w:hAnsi="Verdana" w:cs="Tahoma"/>
          <w:i/>
          <w:iCs/>
          <w:color w:val="4F81BD" w:themeColor="accent1"/>
          <w:sz w:val="18"/>
          <w:szCs w:val="18"/>
        </w:rPr>
        <w:t>odrębnie każdy z Wykonawców wspólnie ubiegających się o udzielenie zamówienia-jeżeli dotyczy</w:t>
      </w:r>
    </w:p>
    <w:p w:rsidR="00A546A1" w:rsidRPr="00424199" w:rsidRDefault="00A546A1" w:rsidP="00A546A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color w:val="4F81BD" w:themeColor="accent1"/>
          <w:sz w:val="18"/>
          <w:szCs w:val="18"/>
        </w:rPr>
      </w:pPr>
      <w:r w:rsidRPr="00424199">
        <w:rPr>
          <w:rFonts w:ascii="Verdana" w:hAnsi="Verdana" w:cs="Tahoma"/>
          <w:i/>
          <w:iCs/>
          <w:color w:val="4F81BD" w:themeColor="accent1"/>
          <w:sz w:val="18"/>
          <w:szCs w:val="18"/>
        </w:rPr>
        <w:t>odrębnie każdy wspólnik spółki cywilnej- jeżeli dotyczy</w:t>
      </w:r>
    </w:p>
    <w:p w:rsidR="00A546A1" w:rsidRPr="00531782" w:rsidRDefault="00A546A1" w:rsidP="00A546A1">
      <w:pPr>
        <w:spacing w:after="0" w:line="360" w:lineRule="auto"/>
        <w:rPr>
          <w:rFonts w:ascii="Verdana" w:hAnsi="Verdana"/>
          <w:i/>
          <w:iCs/>
          <w:color w:val="FF0000"/>
          <w:sz w:val="18"/>
          <w:szCs w:val="18"/>
        </w:rPr>
      </w:pPr>
    </w:p>
    <w:p w:rsidR="001D5BBB" w:rsidRPr="00843933" w:rsidRDefault="001D5BBB" w:rsidP="00843933"/>
    <w:sectPr w:rsidR="001D5BBB" w:rsidRPr="00843933" w:rsidSect="00411A78">
      <w:headerReference w:type="default" r:id="rId7"/>
      <w:footerReference w:type="default" r:id="rId8"/>
      <w:endnotePr>
        <w:numFmt w:val="decimal"/>
      </w:endnotePr>
      <w:pgSz w:w="11906" w:h="16838"/>
      <w:pgMar w:top="1418" w:right="1418" w:bottom="1135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037" w:rsidRDefault="00C40037" w:rsidP="00A546A1">
      <w:pPr>
        <w:spacing w:after="0" w:line="240" w:lineRule="auto"/>
      </w:pPr>
      <w:r>
        <w:separator/>
      </w:r>
    </w:p>
  </w:endnote>
  <w:endnote w:type="continuationSeparator" w:id="0">
    <w:p w:rsidR="00C40037" w:rsidRDefault="00C40037" w:rsidP="00A54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10053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4735C" w:rsidRDefault="002D64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22B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22B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735C" w:rsidRDefault="00DA22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037" w:rsidRDefault="00C40037" w:rsidP="00A546A1">
      <w:pPr>
        <w:spacing w:after="0" w:line="240" w:lineRule="auto"/>
      </w:pPr>
      <w:r>
        <w:separator/>
      </w:r>
    </w:p>
  </w:footnote>
  <w:footnote w:type="continuationSeparator" w:id="0">
    <w:p w:rsidR="00C40037" w:rsidRDefault="00C40037" w:rsidP="00A54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356" w:rsidRDefault="00A22818">
    <w:pPr>
      <w:pStyle w:val="Nagwek"/>
    </w:pPr>
    <w:r>
      <w:rPr>
        <w:noProof/>
        <w:lang w:eastAsia="pl-PL"/>
      </w:rPr>
      <w:drawing>
        <wp:inline distT="0" distB="0" distL="0" distR="0" wp14:anchorId="738DD15C" wp14:editId="22A5B3C7">
          <wp:extent cx="5753100" cy="418465"/>
          <wp:effectExtent l="0" t="0" r="0" b="635"/>
          <wp:docPr id="1" name="Obraz 1" descr="Sestaw logoypów dla programu Fundusze Europejskie dla Śląskiego 2021-2027" title="Zestaw logotypów FE S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Sestaw logoypów dla programu Fundusze Europejskie dla Śląskiego 2021-2027" title="Zestaw logotypów FE SL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8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E019D"/>
    <w:multiLevelType w:val="hybridMultilevel"/>
    <w:tmpl w:val="27C03F46"/>
    <w:lvl w:ilvl="0" w:tplc="ECA6469C">
      <w:start w:val="3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F772A"/>
    <w:multiLevelType w:val="hybridMultilevel"/>
    <w:tmpl w:val="DB0C1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43904"/>
    <w:multiLevelType w:val="hybridMultilevel"/>
    <w:tmpl w:val="10B2E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E1608"/>
    <w:multiLevelType w:val="hybridMultilevel"/>
    <w:tmpl w:val="65C255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AE6379"/>
    <w:multiLevelType w:val="hybridMultilevel"/>
    <w:tmpl w:val="6DE21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A7695"/>
    <w:multiLevelType w:val="hybridMultilevel"/>
    <w:tmpl w:val="2A241F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C474DE"/>
    <w:multiLevelType w:val="hybridMultilevel"/>
    <w:tmpl w:val="8FA8B54C"/>
    <w:lvl w:ilvl="0" w:tplc="0388BC24">
      <w:start w:val="2"/>
      <w:numFmt w:val="decimal"/>
      <w:lvlText w:val="%1."/>
      <w:lvlJc w:val="left"/>
      <w:pPr>
        <w:ind w:left="501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37320"/>
    <w:multiLevelType w:val="hybridMultilevel"/>
    <w:tmpl w:val="B8201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E6D60"/>
    <w:multiLevelType w:val="hybridMultilevel"/>
    <w:tmpl w:val="0C741406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644166"/>
    <w:multiLevelType w:val="hybridMultilevel"/>
    <w:tmpl w:val="4F70DBD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BBB"/>
    <w:rsid w:val="00035EE6"/>
    <w:rsid w:val="0007426F"/>
    <w:rsid w:val="0009635F"/>
    <w:rsid w:val="001D5BBB"/>
    <w:rsid w:val="002072E2"/>
    <w:rsid w:val="002B7FA8"/>
    <w:rsid w:val="002D5805"/>
    <w:rsid w:val="002D64F8"/>
    <w:rsid w:val="00340AAF"/>
    <w:rsid w:val="00497CE2"/>
    <w:rsid w:val="004B3DAC"/>
    <w:rsid w:val="00613C55"/>
    <w:rsid w:val="006533C5"/>
    <w:rsid w:val="00775273"/>
    <w:rsid w:val="00822891"/>
    <w:rsid w:val="00834ED9"/>
    <w:rsid w:val="00843933"/>
    <w:rsid w:val="00884656"/>
    <w:rsid w:val="00A22818"/>
    <w:rsid w:val="00A546A1"/>
    <w:rsid w:val="00AA4BD5"/>
    <w:rsid w:val="00B20500"/>
    <w:rsid w:val="00B61FA9"/>
    <w:rsid w:val="00BE4AEC"/>
    <w:rsid w:val="00C119C6"/>
    <w:rsid w:val="00C40037"/>
    <w:rsid w:val="00C8230A"/>
    <w:rsid w:val="00CF7B46"/>
    <w:rsid w:val="00D14D9E"/>
    <w:rsid w:val="00D957CC"/>
    <w:rsid w:val="00DA22BD"/>
    <w:rsid w:val="00EC5EEC"/>
    <w:rsid w:val="00F23028"/>
    <w:rsid w:val="00F76BFB"/>
    <w:rsid w:val="00FE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A5EDB-55CB-4F16-AEC8-85F67A9C4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46A1"/>
    <w:pPr>
      <w:spacing w:after="160" w:line="259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A546A1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Obiekt,List Paragraph1,L1,Numerowanie,Akapit z listą5,wypunktowanie,Akapit z listą BS,Kolorowa lista — akcent 11,BulletC,Wyliczanie,Akapit z listą31,CW_Lista,maz_wyliczenie,opis dzialania,K-P_odwolanie,A_wyliczenie,1.,lp1"/>
    <w:basedOn w:val="Normalny"/>
    <w:link w:val="AkapitzlistZnak"/>
    <w:uiPriority w:val="34"/>
    <w:qFormat/>
    <w:rsid w:val="001D5B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5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7CC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546A1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546A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54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6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54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6A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A546A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5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A546A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ist Paragraph Znak,Obiekt Znak,List Paragraph1 Znak,L1 Znak,Numerowanie Znak,Akapit z listą5 Znak,wypunktowanie Znak,Akapit z listą BS Znak,Kolorowa lista — akcent 11 Znak,BulletC Znak,Wyliczanie Znak,Akapit z listą31 Znak,1. Znak"/>
    <w:link w:val="Akapitzlist"/>
    <w:uiPriority w:val="34"/>
    <w:qFormat/>
    <w:locked/>
    <w:rsid w:val="00A54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bw</dc:creator>
  <cp:lastModifiedBy>Malwina Jedlińska</cp:lastModifiedBy>
  <cp:revision>4</cp:revision>
  <cp:lastPrinted>2024-11-14T11:06:00Z</cp:lastPrinted>
  <dcterms:created xsi:type="dcterms:W3CDTF">2025-04-25T05:31:00Z</dcterms:created>
  <dcterms:modified xsi:type="dcterms:W3CDTF">2025-04-29T04:49:00Z</dcterms:modified>
</cp:coreProperties>
</file>